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51" w:rsidRDefault="00B90702">
      <w:pPr>
        <w:rPr>
          <w:b/>
          <w:sz w:val="36"/>
          <w:szCs w:val="36"/>
          <w:u w:val="single"/>
        </w:rPr>
      </w:pPr>
      <w:r>
        <w:t xml:space="preserve">      </w:t>
      </w:r>
      <w:r>
        <w:rPr>
          <w:b/>
          <w:sz w:val="36"/>
          <w:szCs w:val="36"/>
          <w:u w:val="single"/>
        </w:rPr>
        <w:t xml:space="preserve">VZTLAKOVÁ  SÍLA  PŮSOBÍCÍ  NA </w:t>
      </w:r>
      <w:proofErr w:type="gramStart"/>
      <w:r>
        <w:rPr>
          <w:b/>
          <w:sz w:val="36"/>
          <w:szCs w:val="36"/>
          <w:u w:val="single"/>
        </w:rPr>
        <w:t>TĚLESO  V ATMOSFÉŘE</w:t>
      </w:r>
      <w:proofErr w:type="gramEnd"/>
    </w:p>
    <w:p w:rsidR="00B90702" w:rsidRDefault="00B90702">
      <w:pPr>
        <w:rPr>
          <w:b/>
          <w:sz w:val="36"/>
          <w:szCs w:val="36"/>
        </w:rPr>
      </w:pPr>
      <w:r>
        <w:rPr>
          <w:b/>
          <w:sz w:val="24"/>
          <w:szCs w:val="24"/>
        </w:rPr>
        <w:t>Na každé těleso v atmosférickém vzduchu působí vztlaková síla. Podle Archimédova zákona platí:</w:t>
      </w:r>
      <w:r>
        <w:rPr>
          <w:b/>
          <w:sz w:val="36"/>
          <w:szCs w:val="36"/>
        </w:rPr>
        <w:t xml:space="preserve"> </w:t>
      </w:r>
      <w:proofErr w:type="spellStart"/>
      <w:proofErr w:type="gramStart"/>
      <w:r w:rsidRPr="00B90702">
        <w:rPr>
          <w:b/>
          <w:sz w:val="36"/>
          <w:szCs w:val="36"/>
          <w:highlight w:val="yellow"/>
        </w:rPr>
        <w:t>F</w:t>
      </w:r>
      <w:r w:rsidRPr="00B90702">
        <w:rPr>
          <w:b/>
          <w:sz w:val="36"/>
          <w:szCs w:val="36"/>
          <w:highlight w:val="yellow"/>
          <w:vertAlign w:val="subscript"/>
        </w:rPr>
        <w:t>vz</w:t>
      </w:r>
      <w:proofErr w:type="spellEnd"/>
      <w:r w:rsidRPr="00B90702">
        <w:rPr>
          <w:b/>
          <w:sz w:val="36"/>
          <w:szCs w:val="36"/>
          <w:highlight w:val="yellow"/>
        </w:rPr>
        <w:t xml:space="preserve"> = V . </w:t>
      </w:r>
      <w:proofErr w:type="spellStart"/>
      <w:r w:rsidRPr="00B90702">
        <w:rPr>
          <w:rFonts w:cstheme="minorHAnsi"/>
          <w:b/>
          <w:sz w:val="36"/>
          <w:szCs w:val="36"/>
          <w:highlight w:val="yellow"/>
        </w:rPr>
        <w:t>ρ</w:t>
      </w:r>
      <w:r w:rsidRPr="00B90702">
        <w:rPr>
          <w:b/>
          <w:sz w:val="36"/>
          <w:szCs w:val="36"/>
          <w:highlight w:val="yellow"/>
          <w:vertAlign w:val="subscript"/>
        </w:rPr>
        <w:t>v</w:t>
      </w:r>
      <w:proofErr w:type="spellEnd"/>
      <w:r w:rsidRPr="00B90702">
        <w:rPr>
          <w:b/>
          <w:sz w:val="36"/>
          <w:szCs w:val="36"/>
          <w:highlight w:val="yellow"/>
        </w:rPr>
        <w:t xml:space="preserve"> . g</w:t>
      </w:r>
      <w:proofErr w:type="gramEnd"/>
    </w:p>
    <w:p w:rsidR="00B90702" w:rsidRDefault="0080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0702">
        <w:rPr>
          <w:b/>
          <w:sz w:val="24"/>
          <w:szCs w:val="24"/>
        </w:rPr>
        <w:t>V … objem tělesa (m</w:t>
      </w:r>
      <w:r w:rsidR="00B90702">
        <w:rPr>
          <w:b/>
          <w:sz w:val="24"/>
          <w:szCs w:val="24"/>
          <w:vertAlign w:val="superscript"/>
        </w:rPr>
        <w:t>3</w:t>
      </w:r>
      <w:r w:rsidR="00B90702">
        <w:rPr>
          <w:b/>
          <w:sz w:val="24"/>
          <w:szCs w:val="24"/>
        </w:rPr>
        <w:t>)</w:t>
      </w:r>
    </w:p>
    <w:p w:rsidR="00B90702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vertAlign w:val="subscript"/>
        </w:rPr>
        <w:t xml:space="preserve">  </w:t>
      </w:r>
      <w:proofErr w:type="spellStart"/>
      <w:r w:rsidR="00B90702" w:rsidRPr="00B90702">
        <w:rPr>
          <w:rFonts w:cstheme="minorHAnsi"/>
          <w:b/>
          <w:sz w:val="24"/>
          <w:szCs w:val="24"/>
        </w:rPr>
        <w:t>ρ</w:t>
      </w:r>
      <w:r w:rsidR="00B90702">
        <w:rPr>
          <w:rFonts w:cstheme="minorHAnsi"/>
          <w:b/>
          <w:sz w:val="24"/>
          <w:szCs w:val="24"/>
          <w:vertAlign w:val="subscript"/>
        </w:rPr>
        <w:t>v</w:t>
      </w:r>
      <w:proofErr w:type="spellEnd"/>
      <w:r w:rsidR="00B90702">
        <w:rPr>
          <w:rFonts w:cstheme="minorHAnsi"/>
          <w:b/>
          <w:sz w:val="24"/>
          <w:szCs w:val="24"/>
        </w:rPr>
        <w:t xml:space="preserve"> … hustota vzduchu</w:t>
      </w:r>
      <w:r>
        <w:rPr>
          <w:rFonts w:cstheme="minorHAnsi"/>
          <w:b/>
          <w:sz w:val="24"/>
          <w:szCs w:val="24"/>
        </w:rPr>
        <w:t xml:space="preserve"> (1,29 kg/m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>)</w:t>
      </w:r>
    </w:p>
    <w:p w:rsidR="00800CDA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g … činitel (10 N/kg)</w:t>
      </w:r>
    </w:p>
    <w:p w:rsidR="00800CDA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volné těleso v atmosféře Země působí vztlaková síla svisle vzhůru a gravitační síla svisle dolů. Je-li </w:t>
      </w:r>
      <w:proofErr w:type="spellStart"/>
      <w:r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  <w:vertAlign w:val="subscript"/>
        </w:rPr>
        <w:t>vz</w:t>
      </w:r>
      <w:proofErr w:type="spellEnd"/>
      <w:r>
        <w:rPr>
          <w:rFonts w:cstheme="minorHAnsi"/>
          <w:b/>
          <w:sz w:val="24"/>
          <w:szCs w:val="24"/>
        </w:rPr>
        <w:t xml:space="preserve"> ˃ </w:t>
      </w:r>
      <w:proofErr w:type="spellStart"/>
      <w:r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  <w:vertAlign w:val="subscript"/>
        </w:rPr>
        <w:t>g</w:t>
      </w:r>
      <w:proofErr w:type="spellEnd"/>
      <w:r>
        <w:rPr>
          <w:rFonts w:cstheme="minorHAnsi"/>
          <w:b/>
          <w:sz w:val="24"/>
          <w:szCs w:val="24"/>
        </w:rPr>
        <w:t>, těleso v atmosférickém vzduchu stoupá. Tyto poznatky umožňují sestrojit balóny, které v atmosféře Země stoupají.</w:t>
      </w:r>
    </w:p>
    <w:p w:rsidR="00800CDA" w:rsidRDefault="00800CDA">
      <w:pPr>
        <w:rPr>
          <w:rFonts w:cstheme="minorHAnsi"/>
          <w:b/>
          <w:sz w:val="24"/>
          <w:szCs w:val="24"/>
          <w:u w:val="single"/>
        </w:rPr>
      </w:pPr>
      <w:r w:rsidRPr="00800CDA">
        <w:rPr>
          <w:rFonts w:cstheme="minorHAnsi"/>
          <w:b/>
          <w:sz w:val="24"/>
          <w:szCs w:val="24"/>
          <w:u w:val="single"/>
        </w:rPr>
        <w:t>Příklad:</w:t>
      </w:r>
    </w:p>
    <w:p w:rsidR="00800CDA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 velkou vztlakovou silou je nadlehčován meteorologický balón o objemu 8 000 l?</w:t>
      </w:r>
    </w:p>
    <w:p w:rsidR="00800CDA" w:rsidRPr="00800CDA" w:rsidRDefault="00800CD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 V = 8 000 l = 8 </w:t>
      </w:r>
      <w:proofErr w:type="gramStart"/>
      <w:r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  <w:vertAlign w:val="superscript"/>
        </w:rPr>
        <w:t>3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36"/>
          <w:szCs w:val="36"/>
        </w:rPr>
        <w:t>I</w:t>
      </w:r>
      <w:r w:rsidR="005B204A">
        <w:rPr>
          <w:rFonts w:cstheme="minorHAnsi"/>
          <w:b/>
          <w:sz w:val="36"/>
          <w:szCs w:val="36"/>
        </w:rPr>
        <w:t xml:space="preserve">       </w:t>
      </w:r>
      <w:proofErr w:type="spellStart"/>
      <w:r w:rsidR="005B204A" w:rsidRPr="005B204A">
        <w:rPr>
          <w:b/>
          <w:sz w:val="36"/>
          <w:szCs w:val="36"/>
        </w:rPr>
        <w:t>F</w:t>
      </w:r>
      <w:r w:rsidR="005B204A" w:rsidRPr="005B204A">
        <w:rPr>
          <w:b/>
          <w:sz w:val="36"/>
          <w:szCs w:val="36"/>
          <w:vertAlign w:val="subscript"/>
        </w:rPr>
        <w:t>vz</w:t>
      </w:r>
      <w:proofErr w:type="spellEnd"/>
      <w:proofErr w:type="gramEnd"/>
      <w:r w:rsidR="005B204A" w:rsidRPr="005B204A">
        <w:rPr>
          <w:b/>
          <w:sz w:val="36"/>
          <w:szCs w:val="36"/>
        </w:rPr>
        <w:t xml:space="preserve"> = V . </w:t>
      </w:r>
      <w:proofErr w:type="spellStart"/>
      <w:r w:rsidR="005B204A" w:rsidRPr="005B204A">
        <w:rPr>
          <w:rFonts w:cstheme="minorHAnsi"/>
          <w:b/>
          <w:sz w:val="36"/>
          <w:szCs w:val="36"/>
        </w:rPr>
        <w:t>ρ</w:t>
      </w:r>
      <w:r w:rsidR="005B204A" w:rsidRPr="005B204A">
        <w:rPr>
          <w:b/>
          <w:sz w:val="36"/>
          <w:szCs w:val="36"/>
          <w:vertAlign w:val="subscript"/>
        </w:rPr>
        <w:t>v</w:t>
      </w:r>
      <w:proofErr w:type="spellEnd"/>
      <w:r w:rsidR="005B204A" w:rsidRPr="005B204A">
        <w:rPr>
          <w:b/>
          <w:sz w:val="36"/>
          <w:szCs w:val="36"/>
        </w:rPr>
        <w:t xml:space="preserve"> . g</w:t>
      </w:r>
    </w:p>
    <w:p w:rsidR="00800CDA" w:rsidRPr="005B204A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g = 10 N/kg             </w:t>
      </w:r>
      <w:r>
        <w:rPr>
          <w:rFonts w:cstheme="minorHAnsi"/>
          <w:b/>
          <w:sz w:val="36"/>
          <w:szCs w:val="36"/>
        </w:rPr>
        <w:t>I</w:t>
      </w:r>
      <w:r w:rsidR="005B204A">
        <w:rPr>
          <w:rFonts w:cstheme="minorHAnsi"/>
          <w:b/>
          <w:sz w:val="36"/>
          <w:szCs w:val="36"/>
        </w:rPr>
        <w:t xml:space="preserve">       </w:t>
      </w:r>
      <w:proofErr w:type="spellStart"/>
      <w:r w:rsidR="005B204A">
        <w:rPr>
          <w:rFonts w:cstheme="minorHAnsi"/>
          <w:b/>
          <w:sz w:val="24"/>
          <w:szCs w:val="24"/>
        </w:rPr>
        <w:t>F</w:t>
      </w:r>
      <w:r w:rsidR="005B204A">
        <w:rPr>
          <w:rFonts w:cstheme="minorHAnsi"/>
          <w:b/>
          <w:sz w:val="24"/>
          <w:szCs w:val="24"/>
          <w:vertAlign w:val="subscript"/>
        </w:rPr>
        <w:t>vz</w:t>
      </w:r>
      <w:proofErr w:type="spellEnd"/>
      <w:r w:rsidR="005B204A">
        <w:rPr>
          <w:rFonts w:cstheme="minorHAnsi"/>
          <w:b/>
          <w:sz w:val="24"/>
          <w:szCs w:val="24"/>
          <w:vertAlign w:val="subscript"/>
        </w:rPr>
        <w:t xml:space="preserve"> </w:t>
      </w:r>
      <w:r w:rsidR="005B204A">
        <w:rPr>
          <w:rFonts w:cstheme="minorHAnsi"/>
          <w:b/>
          <w:sz w:val="24"/>
          <w:szCs w:val="24"/>
        </w:rPr>
        <w:t xml:space="preserve">= 8 . </w:t>
      </w:r>
      <w:proofErr w:type="gramStart"/>
      <w:r w:rsidR="005B204A">
        <w:rPr>
          <w:rFonts w:cstheme="minorHAnsi"/>
          <w:b/>
          <w:sz w:val="24"/>
          <w:szCs w:val="24"/>
        </w:rPr>
        <w:t>1,29 . 10</w:t>
      </w:r>
      <w:proofErr w:type="gramEnd"/>
    </w:p>
    <w:p w:rsidR="00800CDA" w:rsidRPr="005B204A" w:rsidRDefault="00800C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 xml:space="preserve"> </w:t>
      </w:r>
      <w:proofErr w:type="spellStart"/>
      <w:r w:rsidRPr="00B90702">
        <w:rPr>
          <w:rFonts w:cstheme="minorHAnsi"/>
          <w:b/>
          <w:sz w:val="24"/>
          <w:szCs w:val="24"/>
        </w:rPr>
        <w:t>ρ</w:t>
      </w:r>
      <w:proofErr w:type="gramStart"/>
      <w:r>
        <w:rPr>
          <w:rFonts w:cstheme="minorHAnsi"/>
          <w:b/>
          <w:sz w:val="24"/>
          <w:szCs w:val="24"/>
          <w:vertAlign w:val="subscript"/>
        </w:rPr>
        <w:t>v</w:t>
      </w:r>
      <w:proofErr w:type="spellEnd"/>
      <w:r w:rsidR="005B204A">
        <w:rPr>
          <w:rFonts w:cstheme="minorHAnsi"/>
          <w:b/>
          <w:sz w:val="24"/>
          <w:szCs w:val="24"/>
          <w:vertAlign w:val="subscript"/>
        </w:rPr>
        <w:t xml:space="preserve"> </w:t>
      </w:r>
      <w:r w:rsidR="005B204A">
        <w:rPr>
          <w:rFonts w:cstheme="minorHAnsi"/>
          <w:b/>
          <w:sz w:val="24"/>
          <w:szCs w:val="24"/>
        </w:rPr>
        <w:t xml:space="preserve"> = 1,29</w:t>
      </w:r>
      <w:proofErr w:type="gramEnd"/>
      <w:r w:rsidR="005B204A">
        <w:rPr>
          <w:rFonts w:cstheme="minorHAnsi"/>
          <w:b/>
          <w:sz w:val="24"/>
          <w:szCs w:val="24"/>
        </w:rPr>
        <w:t xml:space="preserve"> kg/m</w:t>
      </w:r>
      <w:r w:rsidR="005B204A">
        <w:rPr>
          <w:rFonts w:cstheme="minorHAnsi"/>
          <w:b/>
          <w:sz w:val="24"/>
          <w:szCs w:val="24"/>
          <w:vertAlign w:val="superscript"/>
        </w:rPr>
        <w:t>3</w:t>
      </w:r>
      <w:r w:rsidR="005B204A">
        <w:rPr>
          <w:rFonts w:cstheme="minorHAnsi"/>
          <w:b/>
          <w:sz w:val="24"/>
          <w:szCs w:val="24"/>
        </w:rPr>
        <w:t xml:space="preserve">     </w:t>
      </w:r>
      <w:r w:rsidR="005B204A">
        <w:rPr>
          <w:rFonts w:cstheme="minorHAnsi"/>
          <w:b/>
          <w:sz w:val="36"/>
          <w:szCs w:val="36"/>
        </w:rPr>
        <w:t xml:space="preserve">I       </w:t>
      </w:r>
      <w:proofErr w:type="spellStart"/>
      <w:r w:rsidR="005B204A">
        <w:rPr>
          <w:rFonts w:cstheme="minorHAnsi"/>
          <w:b/>
          <w:sz w:val="24"/>
          <w:szCs w:val="24"/>
        </w:rPr>
        <w:t>F</w:t>
      </w:r>
      <w:r w:rsidR="005B204A">
        <w:rPr>
          <w:rFonts w:cstheme="minorHAnsi"/>
          <w:b/>
          <w:sz w:val="24"/>
          <w:szCs w:val="24"/>
          <w:vertAlign w:val="subscript"/>
        </w:rPr>
        <w:t>vz</w:t>
      </w:r>
      <w:proofErr w:type="spellEnd"/>
      <w:r w:rsidR="005B204A">
        <w:rPr>
          <w:rFonts w:cstheme="minorHAnsi"/>
          <w:b/>
          <w:sz w:val="24"/>
          <w:szCs w:val="24"/>
          <w:vertAlign w:val="subscript"/>
        </w:rPr>
        <w:t xml:space="preserve"> </w:t>
      </w:r>
      <w:r w:rsidR="005B204A">
        <w:rPr>
          <w:rFonts w:cstheme="minorHAnsi"/>
          <w:b/>
          <w:sz w:val="24"/>
          <w:szCs w:val="24"/>
        </w:rPr>
        <w:t>= 152 N</w:t>
      </w:r>
      <w:bookmarkStart w:id="0" w:name="_GoBack"/>
      <w:bookmarkEnd w:id="0"/>
    </w:p>
    <w:p w:rsidR="005B204A" w:rsidRDefault="005B204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-------------------------  </w:t>
      </w:r>
      <w:r>
        <w:rPr>
          <w:rFonts w:cstheme="minorHAnsi"/>
          <w:b/>
          <w:sz w:val="36"/>
          <w:szCs w:val="36"/>
        </w:rPr>
        <w:t>I</w:t>
      </w:r>
    </w:p>
    <w:p w:rsidR="005B204A" w:rsidRDefault="005B204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  <w:vertAlign w:val="subscript"/>
        </w:rPr>
        <w:t>vz</w:t>
      </w:r>
      <w:proofErr w:type="spellEnd"/>
      <w:r>
        <w:rPr>
          <w:rFonts w:cstheme="minorHAnsi"/>
          <w:b/>
          <w:sz w:val="24"/>
          <w:szCs w:val="24"/>
        </w:rPr>
        <w:t xml:space="preserve"> = ?                         </w:t>
      </w:r>
      <w:r>
        <w:rPr>
          <w:rFonts w:cstheme="minorHAnsi"/>
          <w:b/>
          <w:sz w:val="36"/>
          <w:szCs w:val="36"/>
        </w:rPr>
        <w:t>I</w:t>
      </w:r>
      <w:proofErr w:type="gramEnd"/>
    </w:p>
    <w:p w:rsidR="005B204A" w:rsidRPr="005B204A" w:rsidRDefault="005B204A">
      <w:pPr>
        <w:rPr>
          <w:b/>
          <w:sz w:val="24"/>
          <w:szCs w:val="24"/>
        </w:rPr>
      </w:pPr>
      <w:r w:rsidRPr="005B204A">
        <w:rPr>
          <w:b/>
          <w:sz w:val="24"/>
          <w:szCs w:val="24"/>
        </w:rPr>
        <w:t>Meteorologický balón je nadlehčován silou 152 N.</w:t>
      </w:r>
    </w:p>
    <w:sectPr w:rsidR="005B204A" w:rsidRPr="005B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2"/>
    <w:rsid w:val="005B204A"/>
    <w:rsid w:val="00800CDA"/>
    <w:rsid w:val="00887E51"/>
    <w:rsid w:val="00B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2020-05-28T16:21:00Z</dcterms:created>
  <dcterms:modified xsi:type="dcterms:W3CDTF">2020-05-28T16:50:00Z</dcterms:modified>
</cp:coreProperties>
</file>