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14" w:rsidRDefault="00CF247A">
      <w:pPr>
        <w:rPr>
          <w:b/>
          <w:sz w:val="36"/>
          <w:szCs w:val="36"/>
          <w:u w:val="single"/>
        </w:rPr>
      </w:pPr>
      <w:r>
        <w:t xml:space="preserve">                           </w:t>
      </w:r>
      <w:proofErr w:type="gramStart"/>
      <w:r>
        <w:rPr>
          <w:b/>
          <w:sz w:val="36"/>
          <w:szCs w:val="36"/>
          <w:u w:val="single"/>
        </w:rPr>
        <w:t>OBYVATELSTVO  ASIE</w:t>
      </w:r>
      <w:proofErr w:type="gramEnd"/>
    </w:p>
    <w:p w:rsidR="00CF247A" w:rsidRDefault="00CF2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Asie je světadílem s největším počtem obyvatel na světě, žijí</w:t>
      </w:r>
      <w:r w:rsidR="00125015">
        <w:rPr>
          <w:b/>
          <w:sz w:val="28"/>
          <w:szCs w:val="28"/>
        </w:rPr>
        <w:t xml:space="preserve"> zde více než</w:t>
      </w:r>
      <w:r>
        <w:rPr>
          <w:b/>
          <w:sz w:val="28"/>
          <w:szCs w:val="28"/>
        </w:rPr>
        <w:t xml:space="preserve"> 4 miliardy obyvatel.</w:t>
      </w:r>
      <w:r w:rsidR="00125015">
        <w:rPr>
          <w:b/>
          <w:sz w:val="28"/>
          <w:szCs w:val="28"/>
        </w:rPr>
        <w:t xml:space="preserve"> Nejlidnatějším státem je Čína, dále Indie.</w:t>
      </w:r>
    </w:p>
    <w:p w:rsidR="00125015" w:rsidRDefault="0012501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Rasy</w:t>
      </w:r>
    </w:p>
    <w:p w:rsidR="00125015" w:rsidRDefault="00125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Asii žijí lidé europoidní, mongoloidní a smíšené rasy. Prolíná se tu mnoho národů a jazyků, mnoho obyvatel mluví čínsky, indonéskými jazyky a japonštinou.</w:t>
      </w:r>
    </w:p>
    <w:p w:rsidR="00125015" w:rsidRDefault="0012501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Náboženství</w:t>
      </w:r>
    </w:p>
    <w:p w:rsidR="00125015" w:rsidRDefault="001250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Všechna náboženství, která dodnes ovlivňují každodenní život většiny obyvatel světa</w:t>
      </w:r>
      <w:r w:rsidR="00275860">
        <w:rPr>
          <w:b/>
          <w:sz w:val="28"/>
          <w:szCs w:val="28"/>
        </w:rPr>
        <w:t xml:space="preserve">, vznikla na území Asie. Jsou to </w:t>
      </w:r>
      <w:r w:rsidR="00275860" w:rsidRPr="00275860">
        <w:rPr>
          <w:b/>
          <w:sz w:val="28"/>
          <w:szCs w:val="28"/>
          <w:u w:val="single"/>
        </w:rPr>
        <w:t>islám, buddhismus, hinduismus,</w:t>
      </w:r>
      <w:r w:rsidR="00275860">
        <w:rPr>
          <w:b/>
          <w:sz w:val="28"/>
          <w:szCs w:val="28"/>
        </w:rPr>
        <w:t xml:space="preserve"> </w:t>
      </w:r>
      <w:r w:rsidR="00275860" w:rsidRPr="00275860">
        <w:rPr>
          <w:b/>
          <w:sz w:val="28"/>
          <w:szCs w:val="28"/>
          <w:u w:val="single"/>
        </w:rPr>
        <w:t>judaismus a křesťanství.</w:t>
      </w:r>
    </w:p>
    <w:p w:rsidR="00275860" w:rsidRDefault="0027586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Lidé a jejich sídla</w:t>
      </w:r>
    </w:p>
    <w:p w:rsidR="00275860" w:rsidRDefault="00275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Většina obyvatel Asie žije stále na venkově, ale v posledních desetiletích se stěhují do velkých měst, avšak většina jich zůstane bydlet v chudinských čtvrtích obklopujících většinu velkoměst. </w:t>
      </w:r>
    </w:p>
    <w:p w:rsidR="00275860" w:rsidRDefault="0027586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Největší města</w:t>
      </w:r>
    </w:p>
    <w:p w:rsidR="00275860" w:rsidRDefault="00275860" w:rsidP="002758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Tokio  (Japonsko</w:t>
      </w:r>
      <w:proofErr w:type="gramEnd"/>
      <w:r>
        <w:rPr>
          <w:b/>
          <w:sz w:val="28"/>
          <w:szCs w:val="28"/>
        </w:rPr>
        <w:t>) 38 mil.</w:t>
      </w:r>
    </w:p>
    <w:p w:rsidR="00275860" w:rsidRDefault="00275860" w:rsidP="002758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Šanghaj  (Čína</w:t>
      </w:r>
      <w:proofErr w:type="gramEnd"/>
      <w:r>
        <w:rPr>
          <w:b/>
          <w:sz w:val="28"/>
          <w:szCs w:val="28"/>
        </w:rPr>
        <w:t>)</w:t>
      </w:r>
    </w:p>
    <w:p w:rsidR="00275860" w:rsidRDefault="00275860" w:rsidP="002758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Jakarta  (Indonésie</w:t>
      </w:r>
      <w:proofErr w:type="gramEnd"/>
      <w:r>
        <w:rPr>
          <w:b/>
          <w:sz w:val="28"/>
          <w:szCs w:val="28"/>
        </w:rPr>
        <w:t>)</w:t>
      </w:r>
    </w:p>
    <w:p w:rsidR="00275860" w:rsidRDefault="00275860" w:rsidP="002758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Bombaj  (Indie</w:t>
      </w:r>
      <w:proofErr w:type="gramEnd"/>
      <w:r>
        <w:rPr>
          <w:b/>
          <w:sz w:val="28"/>
          <w:szCs w:val="28"/>
        </w:rPr>
        <w:t>)</w:t>
      </w:r>
    </w:p>
    <w:p w:rsidR="00275860" w:rsidRDefault="00275860" w:rsidP="002758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Peking  (Čína</w:t>
      </w:r>
      <w:proofErr w:type="gramEnd"/>
      <w:r>
        <w:rPr>
          <w:b/>
          <w:sz w:val="28"/>
          <w:szCs w:val="28"/>
        </w:rPr>
        <w:t>)</w:t>
      </w:r>
    </w:p>
    <w:p w:rsidR="00275860" w:rsidRPr="00275860" w:rsidRDefault="00275860" w:rsidP="00275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každém z těchto měst žije 2 krát více obyvatel než v celé České republice.</w:t>
      </w:r>
      <w:bookmarkStart w:id="0" w:name="_GoBack"/>
      <w:bookmarkEnd w:id="0"/>
    </w:p>
    <w:sectPr w:rsidR="00275860" w:rsidRPr="0027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8B4"/>
    <w:multiLevelType w:val="hybridMultilevel"/>
    <w:tmpl w:val="68D40B84"/>
    <w:lvl w:ilvl="0" w:tplc="17C08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A"/>
    <w:rsid w:val="00005D14"/>
    <w:rsid w:val="00125015"/>
    <w:rsid w:val="00275860"/>
    <w:rsid w:val="008B679B"/>
    <w:rsid w:val="00C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2020-04-03T07:14:00Z</dcterms:created>
  <dcterms:modified xsi:type="dcterms:W3CDTF">2020-04-03T07:35:00Z</dcterms:modified>
</cp:coreProperties>
</file>